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9" w:rsidRPr="00BF3124" w:rsidRDefault="00305F99" w:rsidP="0030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BF3124">
        <w:rPr>
          <w:rFonts w:ascii="Arial" w:hAnsi="Arial" w:cs="Arial"/>
          <w:color w:val="E36C0A" w:themeColor="accent6" w:themeShade="BF"/>
          <w:szCs w:val="16"/>
        </w:rPr>
        <w:t xml:space="preserve">Перечень публикаций научно-педагогических работников в изданиях, включенных в Российский индекс научного цитирования, в </w:t>
      </w:r>
      <w:proofErr w:type="spellStart"/>
      <w:r w:rsidRPr="00BF3124">
        <w:rPr>
          <w:rFonts w:ascii="Arial" w:hAnsi="Arial" w:cs="Arial"/>
          <w:color w:val="E36C0A" w:themeColor="accent6" w:themeShade="BF"/>
          <w:szCs w:val="16"/>
        </w:rPr>
        <w:t>т.ч</w:t>
      </w:r>
      <w:proofErr w:type="spellEnd"/>
      <w:r w:rsidRPr="00BF3124">
        <w:rPr>
          <w:rFonts w:ascii="Arial" w:hAnsi="Arial" w:cs="Arial"/>
          <w:color w:val="E36C0A" w:themeColor="accent6" w:themeShade="BF"/>
          <w:szCs w:val="16"/>
        </w:rPr>
        <w:t>. журналах из списка ВАК</w:t>
      </w:r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BF3124">
        <w:rPr>
          <w:rFonts w:ascii="Arial" w:hAnsi="Arial" w:cs="Arial"/>
          <w:b/>
          <w:color w:val="E36C0A" w:themeColor="accent6" w:themeShade="BF"/>
          <w:szCs w:val="16"/>
        </w:rPr>
        <w:t>2013 г.:</w:t>
      </w:r>
    </w:p>
    <w:p w:rsidR="007C6CED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" w:history="1"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Бабушкина, Е. А. </w:t>
        </w:r>
        <w:r w:rsidRPr="00BF3124">
          <w:rPr>
            <w:rStyle w:val="a4"/>
            <w:rFonts w:ascii="Arial" w:hAnsi="Arial" w:cs="Arial"/>
            <w:color w:val="E36C0A" w:themeColor="accent6" w:themeShade="BF"/>
          </w:rPr>
          <w:t xml:space="preserve">Индикация состояния городских насаждений на юге </w:t>
        </w:r>
        <w:proofErr w:type="spellStart"/>
        <w:r w:rsidRPr="00BF3124">
          <w:rPr>
            <w:rStyle w:val="a4"/>
            <w:rFonts w:ascii="Arial" w:hAnsi="Arial" w:cs="Arial"/>
            <w:color w:val="E36C0A" w:themeColor="accent6" w:themeShade="BF"/>
          </w:rPr>
          <w:t>сибири</w:t>
        </w:r>
        <w:proofErr w:type="spellEnd"/>
        <w:r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по морфометрическим показателям хвои лиственницы сибирской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Абр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менко О.В., Бабушкина Е.А., Кропачева Ю. А. // </w:t>
        </w:r>
        <w:r w:rsidRPr="00BF3124">
          <w:rPr>
            <w:rStyle w:val="a4"/>
            <w:rFonts w:ascii="Arial" w:hAnsi="Arial" w:cs="Arial"/>
            <w:color w:val="E36C0A" w:themeColor="accent6" w:themeShade="BF"/>
          </w:rPr>
          <w:t>Актуальные проблемы лесного комплекса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2013.</w:t>
        </w:r>
        <w:r w:rsidRPr="00BF3124">
          <w:rPr>
            <w:rStyle w:val="a4"/>
            <w:rFonts w:ascii="Arial" w:hAnsi="Arial" w:cs="Arial"/>
            <w:color w:val="E36C0A" w:themeColor="accent6" w:themeShade="BF"/>
          </w:rPr>
          <w:t> – № 35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31-34. (</w:t>
        </w:r>
        <w:proofErr w:type="spellStart"/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7C6CED" w:rsidRPr="00BF3124" w:rsidRDefault="007C6CED" w:rsidP="007C6CED">
      <w:pPr>
        <w:widowControl w:val="0"/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</w:p>
    <w:p w:rsidR="007C6CED" w:rsidRPr="00BF3124" w:rsidRDefault="007C6CED" w:rsidP="007C6CED">
      <w:pPr>
        <w:widowControl w:val="0"/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Оценка флуктуирующей асимметрии листьев нескольких 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дов древесных растений как индикатора состояния окружающей среды [Текст] /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Бабушкина, Л.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Белокопытова, Т.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мире научных откр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ы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тий. – 2013. - №</w:t>
        </w:r>
        <w:r w:rsidR="007C57C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7.3. – С. 11-29.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  <w:r w:rsidR="00305F99" w:rsidRPr="00BF3124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72791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F3124" w:rsidRPr="00BF3124" w:rsidRDefault="00BF312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5372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color w:val="E36C0A" w:themeColor="accent6" w:themeShade="BF"/>
          <w:u w:val="single"/>
        </w:rPr>
      </w:pPr>
      <w:hyperlink r:id="rId8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Создание географической информационной системы (ГИС) «Пространственно-временное распределение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дендроклиматических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данных Юга Сибири» [Текст] /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Бабушкина, 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Н.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Борисенко, Л.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Белокопытова // В мире научных открытий. – 2013. - №10.1 (46).  – С. 7-19. 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</w:t>
        </w:r>
        <w:proofErr w:type="spellStart"/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FA5372">
      <w:pPr>
        <w:widowControl w:val="0"/>
        <w:autoSpaceDE w:val="0"/>
        <w:autoSpaceDN w:val="0"/>
        <w:adjustRightInd w:val="0"/>
        <w:ind w:left="360"/>
        <w:jc w:val="both"/>
        <w:rPr>
          <w:rStyle w:val="a4"/>
          <w:color w:val="E36C0A" w:themeColor="accent6" w:themeShade="BF"/>
        </w:rPr>
      </w:pPr>
    </w:p>
    <w:p w:rsidR="007C6CED" w:rsidRPr="00BF3124" w:rsidRDefault="007C6CED" w:rsidP="00FA5372">
      <w:pPr>
        <w:widowControl w:val="0"/>
        <w:autoSpaceDE w:val="0"/>
        <w:autoSpaceDN w:val="0"/>
        <w:adjustRightInd w:val="0"/>
        <w:ind w:left="360"/>
        <w:jc w:val="both"/>
        <w:rPr>
          <w:rStyle w:val="a4"/>
          <w:color w:val="E36C0A" w:themeColor="accent6" w:themeShade="BF"/>
        </w:rPr>
      </w:pPr>
    </w:p>
    <w:p w:rsidR="00FA5372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9" w:history="1"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 Е. А. И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</w:rPr>
          <w:t>спользование дендрохронологического метода для изуч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</w:rPr>
          <w:t>е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</w:rPr>
          <w:t>ния изменчивости характеристик древесины сосны обыкновенной в условиях техногенного воздействия на юге Сибири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Е. А. Бабушкина, К. А. Ше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ченко, А. Л. Романова // В сборнике: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</w:rPr>
          <w:t> Эколого-географические проблемы реги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</w:rPr>
          <w:t>о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</w:rPr>
          <w:t>нов России 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Материалы IV всероссийской научно-практической конференции, посвящённой 130-летию со дня рождения первого заведующего кафедрой ге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графии ПГСГА, профессора К. В. Полякова. – 2013. – С. 13-15. (</w:t>
        </w:r>
        <w:proofErr w:type="spellStart"/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FA5372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FA5372" w:rsidRPr="00BF3124" w:rsidRDefault="00FA5372" w:rsidP="00FA537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5372" w:rsidRPr="00BF3124" w:rsidRDefault="00FA5372" w:rsidP="00FA537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5372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0" w:history="1"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Бабушкина, Е. А. </w:t>
        </w:r>
        <w:r w:rsidRPr="00BF3124">
          <w:rPr>
            <w:rStyle w:val="a4"/>
            <w:rFonts w:ascii="Arial" w:hAnsi="Arial" w:cs="Arial"/>
            <w:color w:val="E36C0A" w:themeColor="accent6" w:themeShade="BF"/>
          </w:rPr>
          <w:t>Динамика радиального прироста сосны и лиственницы юга Сибири под влиянием ведущих климатических факторов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Абраменко О. В., Бабушкина Е. А. // В сборнике:</w:t>
        </w:r>
        <w:r w:rsidRPr="00BF3124">
          <w:rPr>
            <w:rStyle w:val="a4"/>
            <w:rFonts w:ascii="Arial" w:hAnsi="Arial" w:cs="Arial"/>
            <w:color w:val="E36C0A" w:themeColor="accent6" w:themeShade="BF"/>
            <w:lang w:val="en-US"/>
          </w:rPr>
          <w:t> </w:t>
        </w:r>
        <w:r w:rsidRPr="00BF3124">
          <w:rPr>
            <w:rStyle w:val="a4"/>
            <w:rFonts w:ascii="Arial" w:hAnsi="Arial" w:cs="Arial"/>
            <w:color w:val="E36C0A" w:themeColor="accent6" w:themeShade="BF"/>
          </w:rPr>
          <w:t>Эколого-географические проблемы регионов России</w:t>
        </w:r>
        <w:r w:rsidRPr="00BF3124">
          <w:rPr>
            <w:rStyle w:val="a4"/>
            <w:rFonts w:ascii="Arial" w:hAnsi="Arial" w:cs="Arial"/>
            <w:color w:val="E36C0A" w:themeColor="accent6" w:themeShade="BF"/>
            <w:lang w:val="en-US"/>
          </w:rPr>
          <w:t> 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Материалы 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IV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всероссийской научно-практической конференции, п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свящённой 130-летию со дня рождения первого заведующего кафедрой ге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графии ПГСГА, профессора К. В. Полякова. 2013. – С. 10-13. (</w:t>
        </w:r>
        <w:proofErr w:type="spellStart"/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FA5372" w:rsidRPr="00BF3124" w:rsidRDefault="00FA5372" w:rsidP="00FA537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5372" w:rsidRPr="00BF3124" w:rsidRDefault="00FA5372" w:rsidP="00FA537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1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Levchuk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V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M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Thompson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subgroups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and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large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abelian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unipotent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subgroups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of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lie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type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groups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V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M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Levchuk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G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Suleimanova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Журнал Сибирского ф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дерального университета. Серия: Математика и физика. – 2013. – Т.6. - №1. – С. 63-73.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77938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2" w:history="1"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Тимченко,  В. В. 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Критерии и уровни </w:t>
        </w:r>
        <w:proofErr w:type="spellStart"/>
        <w:r w:rsidR="00177938" w:rsidRPr="00BF3124">
          <w:rPr>
            <w:rStyle w:val="a4"/>
            <w:rFonts w:ascii="Arial" w:hAnsi="Arial" w:cs="Arial"/>
            <w:color w:val="E36C0A" w:themeColor="accent6" w:themeShade="BF"/>
          </w:rPr>
          <w:t>сформированности</w:t>
        </w:r>
        <w:proofErr w:type="spellEnd"/>
        <w:r w:rsidR="00177938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нравственных качеств личности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В. В. Тимченко, А. А. </w:t>
        </w:r>
        <w:proofErr w:type="spellStart"/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Перехожева</w:t>
        </w:r>
        <w:proofErr w:type="spellEnd"/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сборнике: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</w:rPr>
          <w:t> Наука и о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</w:rPr>
          <w:t>б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</w:rPr>
          <w:t>разование в жизни современного общества 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 научных трудов по мат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риалам Международной научно-практической конференции: в 18 частях. 2013. </w:t>
        </w:r>
        <w:r w:rsidR="0017793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С. 139-140. (РИНЦ)</w:t>
        </w:r>
      </w:hyperlink>
    </w:p>
    <w:p w:rsidR="00177938" w:rsidRPr="00BF3124" w:rsidRDefault="00177938" w:rsidP="0017793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77938" w:rsidRPr="00BF3124" w:rsidRDefault="00177938" w:rsidP="0017793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3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Сулейманова Г.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Большие элементарные абелевы унипотентные подгруппы групп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лиева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типа</w:t>
        </w:r>
        <w:r w:rsidR="0055519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noProof/>
            <w:color w:val="E36C0A" w:themeColor="accent6" w:themeShade="BF"/>
            <w:szCs w:val="16"/>
          </w:rPr>
          <w:drawing>
            <wp:inline distT="0" distB="0" distL="0" distR="0" wp14:anchorId="213DBA6E" wp14:editId="5825C5C8">
              <wp:extent cx="8890" cy="8890"/>
              <wp:effectExtent l="0" t="0" r="0" b="0"/>
              <wp:docPr id="1" name="Рисунок 1" descr="1pi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pix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0" cy="8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[Текст] / Г.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Сулейманова // Известия иркутского госуда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ственного университета. Серия: математика. – 2013. – Т.6 - №2. – С. 69-76.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5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Осипова, С. И. Педагогические условия формирования карьерной компетен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ности студентов в образовательном процессе вуза [Текст] / С.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Осипова, И.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 // Современные проблемы науки и образования (электронный жу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нал). – 2013. - №2. – С. 312.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436BC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6" w:history="1"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Янченко, И. В. 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</w:rPr>
          <w:t>Формирование карьерной компетентности студентов в профе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</w:rPr>
          <w:t>с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сиональном образовании 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Янченко И. В. // автореферат </w:t>
        </w:r>
        <w:proofErr w:type="spellStart"/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дис</w:t>
        </w:r>
        <w:proofErr w:type="spellEnd"/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... канд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дата педагогических наук: 13.00.08 / Красноярский государственный педагог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ческий университет им. В. П. Астафьева. Красноярск. –  2013. (</w:t>
        </w:r>
        <w:proofErr w:type="spellStart"/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E436BC" w:rsidRPr="00BF3124" w:rsidRDefault="00E436BC" w:rsidP="00E436B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436BC" w:rsidRPr="00BF3124" w:rsidRDefault="00E436BC" w:rsidP="00E436B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7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 В. Обогащение содержания профессионального образования в контексте формирования карьерной компетентности студентов [Текст] / И.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 // Современные проблемы науки и образования. - 2013.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 № 4. - С. 200.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8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 В. Образовательный процесс вуза в контексте формирования к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рьерной компетентности студентов [Текст] / И.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 // Фундаментальные исследования. - 2013.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 № 6-2. - С. 464-469.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436BC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9" w:history="1"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Янченко, И. В. </w:t>
        </w:r>
        <w:proofErr w:type="gramStart"/>
        <w:r w:rsidR="00E436BC" w:rsidRPr="00BF3124">
          <w:rPr>
            <w:rStyle w:val="a4"/>
            <w:rFonts w:ascii="Arial" w:hAnsi="Arial" w:cs="Arial"/>
            <w:color w:val="E36C0A" w:themeColor="accent6" w:themeShade="BF"/>
          </w:rPr>
          <w:t>Положительная</w:t>
        </w:r>
        <w:proofErr w:type="gramEnd"/>
        <w:r w:rsidR="00E436BC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профессиональная я-концепция как фактор успеха в будущей карьере выпускника вуза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И. В. Янченко // В сборн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ке: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</w:rPr>
          <w:t> Проблемы и перспективы развития образования 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Материалы III Междун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родной научной конференции. – 2013. – С. 129-132. (</w:t>
        </w:r>
        <w:proofErr w:type="spellStart"/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E436BC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E436BC" w:rsidRPr="00BF3124" w:rsidRDefault="00E436BC" w:rsidP="00E436B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436BC" w:rsidRPr="00BF3124" w:rsidRDefault="00E436BC" w:rsidP="00E436B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0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Модель формирования карьерной компетентности студентов в профессиональном образовании [Текст] / И.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 // Фундаментальные исследования. - 2013.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 № 10-2. - С. 437-441.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D67E6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1" w:history="1">
        <w:r w:rsidR="004D67E6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Окунева, В. С. </w:t>
        </w:r>
        <w:r w:rsidR="004D67E6" w:rsidRPr="00BF3124">
          <w:rPr>
            <w:rStyle w:val="a4"/>
            <w:rFonts w:ascii="Arial" w:hAnsi="Arial" w:cs="Arial"/>
            <w:color w:val="E36C0A" w:themeColor="accent6" w:themeShade="BF"/>
          </w:rPr>
          <w:t>Формирование компетентности командной работы студентов в</w:t>
        </w:r>
        <w:r w:rsidR="004D67E6" w:rsidRPr="00BF3124">
          <w:rPr>
            <w:rStyle w:val="a4"/>
            <w:rFonts w:ascii="Arial" w:hAnsi="Arial" w:cs="Arial"/>
            <w:color w:val="E36C0A" w:themeColor="accent6" w:themeShade="BF"/>
          </w:rPr>
          <w:t>у</w:t>
        </w:r>
        <w:r w:rsidR="004D67E6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за </w:t>
        </w:r>
        <w:r w:rsidR="004D67E6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[Текст] / В. С. Окунева // диссертация кандидата педагогических наук</w:t>
        </w:r>
        <w:proofErr w:type="gramStart"/>
        <w:r w:rsidR="004D67E6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:</w:t>
        </w:r>
        <w:proofErr w:type="gramEnd"/>
        <w:r w:rsidR="004D67E6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13.00.08 / Красноярский государственный педагогический университет им. В.П. Астафьева. – Красноярск. – 2013. (</w:t>
        </w:r>
        <w:proofErr w:type="spellStart"/>
        <w:r w:rsidR="004D67E6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4D67E6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4D67E6" w:rsidRPr="00BF3124" w:rsidRDefault="004D67E6" w:rsidP="004D67E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D67E6" w:rsidRPr="00BF3124" w:rsidRDefault="004D67E6" w:rsidP="004D67E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2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Окунева, В.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Подготовка студентов для работы в команде как перспективное направление роста экономики [Текст] / В.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Окунева // Вопросы управления. –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2013. - №1(3). – С. 195-197.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3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Осипова, С. И. Синергетический эффект командной деятельности исправле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ный вариант [Текст] </w:t>
        </w:r>
        <w:r w:rsidR="00305F99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 xml:space="preserve">/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</w:t>
        </w:r>
        <w:r w:rsidR="004D67E6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И. Осипова, </w:t>
        </w:r>
        <w:r w:rsidR="00305F99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 xml:space="preserve">В. С. Окунева //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Современные проблемы науки и образования. – 2013. – № 3. – С. 195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4" w:history="1">
        <w:r w:rsidR="00305F99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>Окунева, В.</w:t>
        </w:r>
        <w:r w:rsidR="00897D00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 xml:space="preserve">С. Модель формирования компетентности студентов к работе в команде в профессиональном образовании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</w:t>
        </w:r>
        <w:r w:rsidR="00305F99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>/ В.</w:t>
        </w:r>
        <w:r w:rsidR="00897D00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bCs/>
            <w:color w:val="E36C0A" w:themeColor="accent6" w:themeShade="BF"/>
            <w:szCs w:val="16"/>
          </w:rPr>
          <w:t xml:space="preserve">С. Окунева //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Совр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менные проблемы науки и образо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ания. – 2013. – № 5. – С. 215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5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Бремя человека, или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труд/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proofErr w:type="gram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</w:t>
        </w:r>
        <w:proofErr w:type="gram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хозяйства. – 2013. - №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3</w:t>
        </w:r>
        <w:r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(87). – С. 263-267.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92BE5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6" w:history="1">
        <w:proofErr w:type="spellStart"/>
        <w:r w:rsidR="00E92BE5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92BE5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Можно ли управлять прогрессом? интервью </w:t>
        </w:r>
        <w:r w:rsidR="00101817" w:rsidRPr="00BF3124">
          <w:rPr>
            <w:rStyle w:val="a4"/>
            <w:rFonts w:ascii="Arial" w:hAnsi="Arial" w:cs="Arial"/>
            <w:color w:val="E36C0A" w:themeColor="accent6" w:themeShade="BF"/>
          </w:rPr>
          <w:t>В. А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. </w:t>
        </w:r>
        <w:proofErr w:type="spellStart"/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>кутырёва</w:t>
        </w:r>
        <w:proofErr w:type="spellEnd"/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r w:rsidR="00101817" w:rsidRPr="00BF3124">
          <w:rPr>
            <w:rStyle w:val="a4"/>
            <w:rFonts w:ascii="Arial" w:hAnsi="Arial" w:cs="Arial"/>
            <w:color w:val="E36C0A" w:themeColor="accent6" w:themeShade="BF"/>
          </w:rPr>
          <w:t>А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. </w:t>
        </w:r>
        <w:proofErr w:type="spellStart"/>
        <w:r w:rsidR="00101817" w:rsidRPr="00BF3124">
          <w:rPr>
            <w:rStyle w:val="a4"/>
            <w:rFonts w:ascii="Arial" w:hAnsi="Arial" w:cs="Arial"/>
            <w:color w:val="E36C0A" w:themeColor="accent6" w:themeShade="BF"/>
          </w:rPr>
          <w:t>Н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>илогову</w:t>
        </w:r>
        <w:proofErr w:type="spellEnd"/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по книге «Время </w:t>
        </w:r>
        <w:proofErr w:type="spellStart"/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>Mortido</w:t>
        </w:r>
        <w:proofErr w:type="spellEnd"/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>»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="00E92BE5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92BE5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>Философская мысль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2013.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</w:rPr>
          <w:t> № 8</w:t>
        </w:r>
        <w:r w:rsidR="00E92BE5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С. 460-489.</w:t>
        </w:r>
      </w:hyperlink>
    </w:p>
    <w:p w:rsidR="00E92BE5" w:rsidRPr="00BF3124" w:rsidRDefault="00E92BE5" w:rsidP="00E92BE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92BE5" w:rsidRPr="00BF3124" w:rsidRDefault="00E92BE5" w:rsidP="00E92BE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7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Минимум философии для кандидатского минимума (реплика) [Текст] / А.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хозяйства. – 2013. - № 4 (88). – С. 270-273.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D571B" w:rsidRPr="00BF3124" w:rsidRDefault="003D571B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8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Елохова, Г.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К национально-культурной специфике понятия «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Berufspflicht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»: историко-этимологический анализ [Текст] / Г.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Елохова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ренции «Современные направления теоретических и прикладных исследов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ний – 2013». – Одесса: КУПРИЕНКО, 2013. – Т. 23. – №1. – С. 87-91.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9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Елохова, Г.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Семантические константы: долг в современном немецком языке [Текст] / Г.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Елохова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ж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дународной научно-практической конференции «Современные проблемы и п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ти их решения в науке, транспорте, производстве и образовании – 2013».– Одесса: КУПРИЕНКО, 2013. – Т. 22.– №2. – С. 71-75.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0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Елохова, Г.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О профессиональной языковой личности [Текст] / Г.В. Елохова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конференции «Научные исследования и их практическое прим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нение. Современное состояние и пути развития, 2013».– Одесса: КУПРИЕНКО, 2013. – Т. 30.– №3. – С. 35-37.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727914" w:rsidRDefault="00727914" w:rsidP="00BF3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F3124" w:rsidRPr="00BF3124" w:rsidRDefault="00BF3124" w:rsidP="00BF3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  <w:bookmarkStart w:id="0" w:name="_GoBack"/>
      <w:bookmarkEnd w:id="0"/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1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Романенко, Л.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Уровневая модель профессионального развития преподав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теля иностранного языка [Текст] / Л.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Романенко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lastRenderedPageBreak/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конференции «Современные проблемы и пути их решения в науке, транспорте, произво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стве и образовании – 2013».– Одесса: КУПРИЕНКО, 2013. – Т. 12. – №2. – С. 35-40.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7C6CED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2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Никитина,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О некоторых особенностях использования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англоамериканизмов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 современном немецком языке [Текст] /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Никитина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ренции «Научные исследования и их практическое применение. Современное состояние и пути развития, 2013».– Одесса: КУПРИЕНКО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2013. – Т. 29.– №3. – С. 21-24.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3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Никитина,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О некоторых стилистических особенностях лексики в рекла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ных текстах (на материале немецкого языка) [Текст] /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Никитина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конференции «Научные исследования и их практическое применение. Совр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менное состояние и пути развития, 2013».– Одесса: КУПРИЕНКО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2013. – Т. 29.– №3. – С. 24-26.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4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Танков,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Функционально-семантическое поле как конструкт систематиз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ции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разноуровневых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языковых средств [Текст] / Е.</w:t>
        </w:r>
        <w:r w:rsidR="00897D00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Танков // Сборник нау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ч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ференции «Современные проблемы и пути их решения в науке, транспорте, производстве и образовании – 2013». – Одесса: КУПРИЕНКО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2013. – Т. 23. – №2. – С. 92-94.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5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Танков,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Лексико-грамматические средства реализации семант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wunsch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 немецком языке [Текст] /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Танков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конференции «Научные исследования и их практическое применение. Современное состо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ние и пути развития, 2013».– Одесса: КУПРИЕНКО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2013. – Т. 30.– №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3. – С. 35-37.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13B94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6" w:history="1"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Буров В. Ф. 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</w:rPr>
          <w:t>Древняя долина среднего Енисея в эпоху плейстоцена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В. Ф. Буров //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Научные труды </w:t>
        </w:r>
        <w:proofErr w:type="spellStart"/>
        <w:r w:rsidR="00C13B94" w:rsidRPr="00BF3124">
          <w:rPr>
            <w:rStyle w:val="a4"/>
            <w:rFonts w:ascii="Arial" w:hAnsi="Arial" w:cs="Arial"/>
            <w:color w:val="E36C0A" w:themeColor="accent6" w:themeShade="BF"/>
          </w:rPr>
          <w:t>SWorld</w:t>
        </w:r>
        <w:proofErr w:type="spellEnd"/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2013. Т. 54.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</w:rPr>
          <w:t> № 4</w:t>
        </w:r>
        <w:r w:rsidR="00C13B94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С. 3-8. (РИНЦ)</w:t>
        </w:r>
      </w:hyperlink>
    </w:p>
    <w:p w:rsidR="00C13B94" w:rsidRPr="00BF3124" w:rsidRDefault="00C13B94" w:rsidP="00C13B9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13B94" w:rsidRPr="00BF3124" w:rsidRDefault="00C13B94" w:rsidP="00C13B9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7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Буров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Ф. Русские в Сибири. Из истории межэтнических контактов [Текст] /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Ф. Буров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конференции «Современные проблемы и пути их реш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ния в науке, транспорте, производстве и образовании – 2013». – Одесса: КУ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РИЕНКО, 2013. – Т. 34. – №2 – С. 75-80.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8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Буров,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Ф.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Этноландшафты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древней долины Среднего Енисея /  [Текст] /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Ф. Буров // Сборник научных трудов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SWorld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материалам Международной научно-практической конференции «Научные исследования и их практическое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 xml:space="preserve">применение, современное состояние и пути развития, 2013». – Одесса: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Черн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морье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2013. – Том 51. –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Вып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3. –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C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3-7.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E51E3C" w:rsidRPr="00BF3124" w:rsidRDefault="00E51E3C" w:rsidP="00E51E3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E51E3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9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 Л. Организационные и экономические аспекты привлечения иностранных инвестиций в Российскую экономику [Текст] /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Л. Прокопьева, Е.</w:t>
        </w:r>
        <w:r w:rsidR="00B6249A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Мещерякова // Финансы и кредит. – 2013. - № 5 (533). – С. 29-33.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0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Л. Оценка конкурентоспособности страховых компаний на рег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ональном рынке (на примере Республики Хакасия) [Текст] /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Л. Прокопьева, Т.И. Ивановская //  Финансы и кредит. – 2013. - № 27 (555). – С. 28-32. 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1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Л. Инвестиционная привлекательность региональной экономики и проблема ее оценки на примере Сибирского федерального округа [Текст] /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Л. Прокопьева, 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Панкова // Финансовая аналитика. – 2013. - № 10(148). – С. 35-46.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2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Островских, Т.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Инновационная активность как фактор стратегического ра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з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вития предприятия  [Текст] / Т.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Островских, Л.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Якимова, Н.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Ф. Вернигор // Вестник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КрасГАУ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2013. - №1. – С. 8-11. (</w:t>
        </w:r>
        <w:r w:rsidR="0007432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ВАК,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3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Боргояков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Оценка резерва роста прибыли российских фирм в результате изменения подхода к формированию кассового остатка [Текст] / 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Борго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Корпоративные финансы. – 2013. - №1. – С. 96-103. </w:t>
        </w:r>
        <w:r w:rsidR="0007432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4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Боргояков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Система плановых расчетов как основа формирования бю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жета денежных средств фирмы [Текст] / 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Боргояков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Аудит и финансовый анализ . – 2013. - №5. – С. 50-53. </w:t>
        </w:r>
        <w:r w:rsidR="0007432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5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Моисеев,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Способы контроля и исследование применения системы ау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сорсинга ИТ-инфраструктур в современных российских условиях [Текст] /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Моисеев, О.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// Фундаментальные исследования. – 2013. – № 6-3. – С. 709-714.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6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Кочетков,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П. Исследование динамики асинхронного двигателя [Текст] / В.П. Кочетков, Н.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Курочкин, Н.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Цугленок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Вестник красноярского госуда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ственного аграрного университета. – 2013. - №7. – С. 248-254.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7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Минина, 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Методика </w:t>
        </w:r>
        <w:proofErr w:type="gram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выбора параметров средств компенсации реактивной мощности</w:t>
        </w:r>
        <w:proofErr w:type="gram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 тяговых сетях переменного тока [Текст] / 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Минина, 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Па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телеев, Е.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Платонова // Вестник сибирского государственного аэрокосмич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ского университета им. академика М.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Ф.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Решетнева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2013. - №1</w:t>
        </w:r>
        <w:r w:rsidR="00FF2ED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(47). – С. 59-63.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8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П.</w:t>
        </w:r>
        <w:r w:rsidR="00674F3F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Э. Аналитическое конструирование регуляторов электроприв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да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одномассовой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системы генератор-двигатель [Текст] / П.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Э.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Э.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Вестник Воронежского государственного университета. Серия: Системный анализ и информационные технологии. – 2013. - № 2. – С. 42-47.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9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Л.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П. Технологические особенности заводского изготовления наружных стеновых декоративных панелей [Текст] / Л.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Н.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Плаксенко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П.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Григорьева // В мире научных открытий. – 2013. - №7.3. – С. 174-189.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164623" w:rsidRPr="00BF3124" w:rsidRDefault="00164623" w:rsidP="0016462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16462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0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Б. Формирование графической компетентности студентов сре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ствами графического моделирования [Текст] /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мире научных открытий. – 2013. - №3.4. – С. 161-175.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1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Портнягин, Д.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Влияние состава и температуры обжига на свойства сыпучих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пеностеклокристаллических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материалов [Текст] / Д.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Г.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Портнягин, В.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М. Сел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ванов // Вестник гражданских инженеров. – 2013. - №4(39). – С. 145-148.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2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Козлова, В.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К. Улучшение свойств композиционного цементного камня пов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ы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шенной коррозионной стойкости [Текст] / В.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К. Козлова, 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Ибе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мире научных открытий. – 2013. - №7 (43). – С. 321-330.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3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Скоробогатый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К.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Перевод дизельных двигателей автобусов для работы на сжиженном нефтяном газе в условиях Хакасии [Текст] / К.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Скоробогатый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Автотранспортное предприятие. – 2013. - №7. – С. 25-26.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4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Кижапкин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 Д.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Н. О ходе реализации мер по обеспечению безопасности перев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зок пассажиров на городском пассажирском транспорте [Текст] / Д.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ж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апкин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Автотранспортное предприятие. – 2013. - №10. – С. 23-26.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5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Немченко,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И.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Теплонасосная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установка - перспективный источник тепл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снабжения поселка [Текст] / Н.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Немченко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// Промышленная энергетика. – 2013. - №10. – С. 51-54.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6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Крушенко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Г.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Использование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золошлаковых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отходов теплоэлектростанций, работающих на углях, в литейном производстве [Текст] / Г.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Крушенко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 М.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Воеводина // Технология металлов. – 2013. - №8. – С. 28-31.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7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Воеводина, М.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Использование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золошлаковых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отходов формовочной смеси [Текст] / М.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Воеводина, Г.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Крушенко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Литейное производство. – 2013. - №4. – С. 20-21.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8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Моисеев, В.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Способы контроля и исследование применения системы ау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сорсинга ИТ-инфраструктур в современных российских условиях / В.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Моис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ев, О.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Фундаментальные исследования. - 2013. - №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6 – С. 709-714.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F4678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9" w:history="1">
        <w:proofErr w:type="spellStart"/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Ю. В.  </w:t>
        </w:r>
        <w:r w:rsidR="001F4678" w:rsidRPr="00BF3124">
          <w:rPr>
            <w:rStyle w:val="a4"/>
            <w:rFonts w:ascii="Arial" w:hAnsi="Arial" w:cs="Arial"/>
            <w:color w:val="E36C0A" w:themeColor="accent6" w:themeShade="BF"/>
          </w:rPr>
          <w:t>Термообработка литых заготовок</w:t>
        </w:r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В. Добрынина, Ю. В. </w:t>
        </w:r>
        <w:proofErr w:type="spellStart"/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сборнике:</w:t>
        </w:r>
        <w:r w:rsidR="001F4678" w:rsidRPr="00BF3124">
          <w:rPr>
            <w:rStyle w:val="a4"/>
            <w:rFonts w:ascii="Arial" w:hAnsi="Arial" w:cs="Arial"/>
            <w:color w:val="E36C0A" w:themeColor="accent6" w:themeShade="BF"/>
          </w:rPr>
          <w:t> Наука и образование в XXI веке </w:t>
        </w:r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 нау</w:t>
        </w:r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ч</w:t>
        </w:r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ных трудов по материалам Международной научно-практической конференции: в 34 частях. 2013. С. 28-30. (</w:t>
        </w:r>
        <w:proofErr w:type="spellStart"/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1F4678" w:rsidRPr="00BF3124" w:rsidRDefault="001F4678" w:rsidP="001F467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F4678" w:rsidRPr="00BF3124" w:rsidRDefault="001F4678" w:rsidP="001F467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0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Ю.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Теплофизические характеристики контактной точечной сварки легких сплавов [Текст] / Ю.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Ю.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Лепешев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Добр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ы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нина // Сварочное производство. - 2013.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 №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5. - С. 39-41.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1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Педагогическая ценность деловой игры в формировании кар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ерной компетентности будущих выпускников вуза [Текст] / И.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 // М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лодой ученый. – 2013. – №1(48). – С. 383-385.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2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Педагогическая ценность проектной деятельности в формир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вании карьерной компетентности будущих выпускников вуза / И. В. Янченко // Молодой ученый. – 2013. – № 2. – С. 422–424. (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3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 Вовлечение студентов в процесс планирования, прогнозиров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ния, выстраивания будущей карьеры [Текст] / И.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 // Актуальные пр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блемы  гуманитарных и естественных наук. – 2013. - №08(55). – С. 345-347.</w:t>
        </w:r>
      </w:hyperlink>
      <w:r w:rsidR="00305F99" w:rsidRPr="00BF3124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4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Осипова, С.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Формирование общекультурных компетентностей студентов в процессе профессиональной подготовки [Текст] / С.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И. Осипова, И.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Янченко, В.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Окунева // Международный журнал экспериментального образования. – 2013. - №10-2. – С. 196-200.</w:t>
        </w:r>
      </w:hyperlink>
      <w:r w:rsidR="00305F99" w:rsidRPr="00BF3124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5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Н. Объёмный гидропривод [Текст] /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Междунаро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ный журнал экспериментального образования. - 2013. - №5. - С.61-62.</w:t>
        </w:r>
      </w:hyperlink>
    </w:p>
    <w:p w:rsidR="00305F99" w:rsidRPr="00BF3124" w:rsidRDefault="00305F99" w:rsidP="00305F99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F4678" w:rsidRPr="00BF3124" w:rsidRDefault="001F4678" w:rsidP="00305F99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6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Диких, Ю.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Аутсорсинг в процессе создания готовой продукции [Текст] / Ю.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Диких // Актуальные проблемы гуманитарных и естественных наук. – 2013. - №</w:t>
        </w:r>
        <w:r w:rsidR="002B1AC7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12</w:t>
        </w:r>
        <w:r w:rsidR="002B1AC7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</w:t>
        </w:r>
        <w:r w:rsidR="002B1AC7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1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). </w:t>
        </w:r>
        <w:r w:rsidR="002B1AC7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– С. 264-267. (РИНЦ)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7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Т.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Пирогенная депрессия радиального прироста хвойных в Ю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ж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ной Сибири и ее использование для реконструкции лесных пожаров [Текст] / Т.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Белокопытова, А.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Тайник,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Бабушкина // Наука Кра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ноярья. – 2013. – №3(08).– С. 5-23.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D571B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8" w:history="1">
        <w:proofErr w:type="spellStart"/>
        <w:r w:rsidR="003D571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D571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proofErr w:type="spellStart"/>
        <w:r w:rsidR="003D571B" w:rsidRPr="00BF3124">
          <w:rPr>
            <w:rStyle w:val="a4"/>
            <w:rFonts w:ascii="Arial" w:hAnsi="Arial" w:cs="Arial"/>
            <w:color w:val="E36C0A" w:themeColor="accent6" w:themeShade="BF"/>
          </w:rPr>
          <w:t>Антиязыковая</w:t>
        </w:r>
        <w:proofErr w:type="spellEnd"/>
        <w:r w:rsidR="003D571B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номинация больших чисел (</w:t>
        </w:r>
        <w:proofErr w:type="gramStart"/>
        <w:r w:rsidR="003D571B" w:rsidRPr="00BF3124">
          <w:rPr>
            <w:rStyle w:val="a4"/>
            <w:rFonts w:ascii="Arial" w:hAnsi="Arial" w:cs="Arial"/>
            <w:color w:val="E36C0A" w:themeColor="accent6" w:themeShade="BF"/>
          </w:rPr>
          <w:t>в начале</w:t>
        </w:r>
        <w:proofErr w:type="gramEnd"/>
        <w:r w:rsidR="003D571B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было число, и число было у бога, и число было Бог)</w:t>
        </w:r>
        <w:r w:rsidR="003D571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="003D571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D571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3D571B" w:rsidRPr="00BF3124">
          <w:rPr>
            <w:rStyle w:val="a4"/>
            <w:rFonts w:ascii="Arial" w:hAnsi="Arial" w:cs="Arial"/>
            <w:color w:val="E36C0A" w:themeColor="accent6" w:themeShade="BF"/>
          </w:rPr>
          <w:t>Филология: научные исследования</w:t>
        </w:r>
        <w:r w:rsidR="003D571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2013.</w:t>
        </w:r>
        <w:r w:rsidR="003D571B" w:rsidRPr="00BF3124">
          <w:rPr>
            <w:rStyle w:val="a4"/>
            <w:rFonts w:ascii="Arial" w:hAnsi="Arial" w:cs="Arial"/>
            <w:color w:val="E36C0A" w:themeColor="accent6" w:themeShade="BF"/>
          </w:rPr>
          <w:t xml:space="preserve"> – № 3</w:t>
        </w:r>
        <w:r w:rsidR="003D571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266-274. (ИФ РИНЦ)</w:t>
        </w:r>
      </w:hyperlink>
    </w:p>
    <w:p w:rsidR="003D571B" w:rsidRPr="00BF3124" w:rsidRDefault="003D571B" w:rsidP="003D571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D571B" w:rsidRPr="00BF3124" w:rsidRDefault="003D571B" w:rsidP="003D571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9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С. Риторическая теория всего и ничего, или «дуршлаг Шилова [Текст] / А.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науки. – 2013. - №4 – С. 153-166. (ИФ 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0" w:history="1"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Зависимость радиального прироста сосны от высоты снежн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го покрова в Минусинском ленточном бору [Текст] / 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Бабушкина,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В. Б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локопытова, Т.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статей Международной научно-практической конференции «Наука и образование в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XXI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веке» (Тамбов, 30 се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тября 2013 г.). – Тамбов, 2013.– Ч.8. – С. 8-10.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3367F6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1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Эксплуатация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гидрофицированных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мобильных машин: теория и практика (методология и методика вопроса) [Текст] /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Межд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народный журнал прикладных и фундаментальных исследований. - 2013.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 №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7. - С. 163-164. </w:t>
        </w:r>
        <w:r w:rsidR="001F4678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23311" w:rsidRPr="00BF3124" w:rsidRDefault="00A90D30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2" w:history="1">
        <w:proofErr w:type="spellStart"/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О. Н. 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</w:rPr>
          <w:t>Теоретические аспекты инновационной деятельности. Упра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</w:rPr>
          <w:t>в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</w:rPr>
          <w:t>ление предпринимательским потенциалом (учебное пособие)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О. Н. </w:t>
        </w:r>
        <w:proofErr w:type="spellStart"/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</w:rPr>
          <w:t>Международный журнал экспериментального образования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2013.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</w:rPr>
          <w:t> № 5</w:t>
        </w:r>
        <w:r w:rsidR="00C23311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. С. 110-111. (РИНЦ)</w:t>
        </w:r>
      </w:hyperlink>
    </w:p>
    <w:p w:rsidR="00C23311" w:rsidRPr="00BF3124" w:rsidRDefault="00C23311" w:rsidP="00C2331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23311" w:rsidRPr="00BF3124" w:rsidRDefault="00C23311" w:rsidP="00C2331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A90D30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3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О.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Предпринимательский потенциал </w:t>
        </w:r>
        <w:proofErr w:type="gram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бизнес-сообществ</w:t>
        </w:r>
        <w:proofErr w:type="gram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О.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Международный журнал пр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кладных и фундаментальных исследований. - 2013. -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№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7. - С. 172-174. </w:t>
        </w:r>
        <w:r w:rsidR="005B330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A90D30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4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О.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Н. Экономические аспекты.</w:t>
        </w:r>
        <w:r w:rsidR="00823BA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истемный контроль восстановител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ных процедур для непрерывных процессов [Текст] / О.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Бул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кина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Международный журнал прикладных и фундаментальных исследов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ний. - 2013. -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№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8-3. - С. 91-93.</w:t>
        </w:r>
        <w:r w:rsidR="005B330B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305F99" w:rsidRPr="00BF3124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A90D30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5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Оценка инновационного потенциала предпринимательства на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региональном уровне [Текст] / А.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С.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И.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Можаров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Современные тенденции в экономике и управлении: новый взгляд. - 2013.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 №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19. - С. 52-56.</w:t>
        </w:r>
      </w:hyperlink>
      <w:r w:rsidR="00305F99" w:rsidRPr="00BF3124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305F99" w:rsidRPr="00BF3124" w:rsidRDefault="00305F99" w:rsidP="00305F99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27914" w:rsidRPr="00BF3124" w:rsidRDefault="00727914" w:rsidP="00305F99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BF3124" w:rsidRDefault="00A90D30" w:rsidP="00305F99">
      <w:pPr>
        <w:widowControl w:val="0"/>
        <w:numPr>
          <w:ilvl w:val="6"/>
          <w:numId w:val="1"/>
        </w:numPr>
        <w:tabs>
          <w:tab w:val="clear" w:pos="50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6" w:history="1"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Буреева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М.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Ценностные ориентации студентов колледжа и вуза [Текст] / М.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Буреева</w:t>
        </w:r>
        <w:proofErr w:type="spellEnd"/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, И.</w:t>
        </w:r>
        <w:r w:rsidR="00B8457D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А. Кулакова // Проблемы и перспективы развития образования в России. - 2013.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- №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  <w:lang w:val="en-US"/>
          </w:rPr>
          <w:t> </w:t>
        </w:r>
        <w:r w:rsidR="00305F99" w:rsidRPr="00BF3124">
          <w:rPr>
            <w:rStyle w:val="a4"/>
            <w:rFonts w:ascii="Arial" w:hAnsi="Arial" w:cs="Arial"/>
            <w:color w:val="E36C0A" w:themeColor="accent6" w:themeShade="BF"/>
            <w:szCs w:val="16"/>
          </w:rPr>
          <w:t>23. - С. 19-24.</w:t>
        </w:r>
      </w:hyperlink>
      <w:r w:rsidR="00305F99" w:rsidRPr="00BF3124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C53A87" w:rsidRPr="00BF3124" w:rsidRDefault="00C53A87" w:rsidP="002B1AC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E36C0A" w:themeColor="accent6" w:themeShade="BF"/>
          <w:szCs w:val="16"/>
        </w:rPr>
      </w:pPr>
    </w:p>
    <w:sectPr w:rsidR="00C53A87" w:rsidRPr="00BF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E08"/>
    <w:multiLevelType w:val="hybridMultilevel"/>
    <w:tmpl w:val="87042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106CD"/>
    <w:multiLevelType w:val="hybridMultilevel"/>
    <w:tmpl w:val="BE44E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C0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9"/>
    <w:rsid w:val="0007432D"/>
    <w:rsid w:val="00093F45"/>
    <w:rsid w:val="000D4E49"/>
    <w:rsid w:val="00101817"/>
    <w:rsid w:val="00164623"/>
    <w:rsid w:val="00177938"/>
    <w:rsid w:val="001F4678"/>
    <w:rsid w:val="002131B9"/>
    <w:rsid w:val="002B1AC7"/>
    <w:rsid w:val="00305F99"/>
    <w:rsid w:val="003367F6"/>
    <w:rsid w:val="00356CDA"/>
    <w:rsid w:val="003D571B"/>
    <w:rsid w:val="004D67E6"/>
    <w:rsid w:val="0055519D"/>
    <w:rsid w:val="005B330B"/>
    <w:rsid w:val="00674F3F"/>
    <w:rsid w:val="00727914"/>
    <w:rsid w:val="007C57CC"/>
    <w:rsid w:val="007C6CED"/>
    <w:rsid w:val="00823BA9"/>
    <w:rsid w:val="0089145E"/>
    <w:rsid w:val="00897D00"/>
    <w:rsid w:val="00A4280A"/>
    <w:rsid w:val="00A52E62"/>
    <w:rsid w:val="00A84A1D"/>
    <w:rsid w:val="00A90D30"/>
    <w:rsid w:val="00B6249A"/>
    <w:rsid w:val="00B8457D"/>
    <w:rsid w:val="00BA40B0"/>
    <w:rsid w:val="00BF3124"/>
    <w:rsid w:val="00C13B94"/>
    <w:rsid w:val="00C23311"/>
    <w:rsid w:val="00C53A87"/>
    <w:rsid w:val="00C74144"/>
    <w:rsid w:val="00C93102"/>
    <w:rsid w:val="00D4232F"/>
    <w:rsid w:val="00E05291"/>
    <w:rsid w:val="00E418E3"/>
    <w:rsid w:val="00E436BC"/>
    <w:rsid w:val="00E51E3C"/>
    <w:rsid w:val="00E92BE5"/>
    <w:rsid w:val="00F15BED"/>
    <w:rsid w:val="00F61CFC"/>
    <w:rsid w:val="00F75E19"/>
    <w:rsid w:val="00F95918"/>
    <w:rsid w:val="00FA537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C57C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C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C57C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C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19067833" TargetMode="External"/><Relationship Id="rId18" Type="http://schemas.openxmlformats.org/officeDocument/2006/relationships/hyperlink" Target="https://elibrary.ru/item.asp?id=18993089" TargetMode="External"/><Relationship Id="rId26" Type="http://schemas.openxmlformats.org/officeDocument/2006/relationships/hyperlink" Target="https://elibrary.ru/item.asp?id=21206223" TargetMode="External"/><Relationship Id="rId39" Type="http://schemas.openxmlformats.org/officeDocument/2006/relationships/hyperlink" Target="https://elibrary.ru/item.asp?id=18653005" TargetMode="External"/><Relationship Id="rId21" Type="http://schemas.openxmlformats.org/officeDocument/2006/relationships/hyperlink" Target="https://elibrary.ru/item.asp?id=22379109" TargetMode="External"/><Relationship Id="rId34" Type="http://schemas.openxmlformats.org/officeDocument/2006/relationships/hyperlink" Target="https://elibrary.ru/item.asp?id=19553414" TargetMode="External"/><Relationship Id="rId42" Type="http://schemas.openxmlformats.org/officeDocument/2006/relationships/hyperlink" Target="https://elibrary.ru/item.asp?id=18959759" TargetMode="External"/><Relationship Id="rId47" Type="http://schemas.openxmlformats.org/officeDocument/2006/relationships/hyperlink" Target="https://elibrary.ru/item.asp?id=19408501" TargetMode="External"/><Relationship Id="rId50" Type="http://schemas.openxmlformats.org/officeDocument/2006/relationships/hyperlink" Target="https://elibrary.ru/item.asp?id=19005146" TargetMode="External"/><Relationship Id="rId55" Type="http://schemas.openxmlformats.org/officeDocument/2006/relationships/hyperlink" Target="https://elibrary.ru/item.asp?id=20469635" TargetMode="External"/><Relationship Id="rId63" Type="http://schemas.openxmlformats.org/officeDocument/2006/relationships/hyperlink" Target="https://elibrary.ru/item.asp?id=20353061" TargetMode="External"/><Relationship Id="rId68" Type="http://schemas.openxmlformats.org/officeDocument/2006/relationships/hyperlink" Target="https://elibrary.ru/item.asp?id=21052046" TargetMode="External"/><Relationship Id="rId76" Type="http://schemas.openxmlformats.org/officeDocument/2006/relationships/hyperlink" Target="https://elibrary.ru/item.asp?id=20587652" TargetMode="External"/><Relationship Id="rId7" Type="http://schemas.openxmlformats.org/officeDocument/2006/relationships/hyperlink" Target="https://elibrary.ru/item.asp?id=20213019" TargetMode="External"/><Relationship Id="rId71" Type="http://schemas.openxmlformats.org/officeDocument/2006/relationships/hyperlink" Target="https://elibrary.ru/item.asp?id=226169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2363451" TargetMode="External"/><Relationship Id="rId29" Type="http://schemas.openxmlformats.org/officeDocument/2006/relationships/hyperlink" Target="https://elibrary.ru/item.asp?id=19553360" TargetMode="External"/><Relationship Id="rId11" Type="http://schemas.openxmlformats.org/officeDocument/2006/relationships/hyperlink" Target="https://elibrary.ru/item.asp?id=18410107" TargetMode="External"/><Relationship Id="rId24" Type="http://schemas.openxmlformats.org/officeDocument/2006/relationships/hyperlink" Target="https://elibrary.ru/item.asp?id=20992277" TargetMode="External"/><Relationship Id="rId32" Type="http://schemas.openxmlformats.org/officeDocument/2006/relationships/hyperlink" Target="https://elibrary.ru/item.asp?id=20468172" TargetMode="External"/><Relationship Id="rId37" Type="http://schemas.openxmlformats.org/officeDocument/2006/relationships/hyperlink" Target="https://elibrary.ru/item.asp?id=19687807" TargetMode="External"/><Relationship Id="rId40" Type="http://schemas.openxmlformats.org/officeDocument/2006/relationships/hyperlink" Target="https://elibrary.ru/item.asp?id=19417892" TargetMode="External"/><Relationship Id="rId45" Type="http://schemas.openxmlformats.org/officeDocument/2006/relationships/hyperlink" Target="https://elibrary.ru/item.asp?id=18993015" TargetMode="External"/><Relationship Id="rId53" Type="http://schemas.openxmlformats.org/officeDocument/2006/relationships/hyperlink" Target="https://elibrary.ru/item.asp?id=19421483" TargetMode="External"/><Relationship Id="rId58" Type="http://schemas.openxmlformats.org/officeDocument/2006/relationships/hyperlink" Target="https://elibrary.ru/item.asp?id=18993015" TargetMode="External"/><Relationship Id="rId66" Type="http://schemas.openxmlformats.org/officeDocument/2006/relationships/hyperlink" Target="https://elibrary.ru/item.asp?id=21059908" TargetMode="External"/><Relationship Id="rId74" Type="http://schemas.openxmlformats.org/officeDocument/2006/relationships/hyperlink" Target="https://elibrary.ru/item.asp?id=20195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1285666" TargetMode="External"/><Relationship Id="rId23" Type="http://schemas.openxmlformats.org/officeDocument/2006/relationships/hyperlink" Target="https://elibrary.ru/item.asp?id=17822435" TargetMode="External"/><Relationship Id="rId28" Type="http://schemas.openxmlformats.org/officeDocument/2006/relationships/hyperlink" Target="https://elibrary.ru/item.asp?id=18989864" TargetMode="External"/><Relationship Id="rId36" Type="http://schemas.openxmlformats.org/officeDocument/2006/relationships/hyperlink" Target="https://elibrary.ru/item.asp?id=21110574" TargetMode="External"/><Relationship Id="rId49" Type="http://schemas.openxmlformats.org/officeDocument/2006/relationships/hyperlink" Target="https://elibrary.ru/item.asp?id=20213027" TargetMode="External"/><Relationship Id="rId57" Type="http://schemas.openxmlformats.org/officeDocument/2006/relationships/hyperlink" Target="https://elibrary.ru/item.asp?id=20144352" TargetMode="External"/><Relationship Id="rId61" Type="http://schemas.openxmlformats.org/officeDocument/2006/relationships/hyperlink" Target="https://elibrary.ru/item.asp?id=18424906" TargetMode="External"/><Relationship Id="rId10" Type="http://schemas.openxmlformats.org/officeDocument/2006/relationships/hyperlink" Target="https://elibrary.ru/item.asp?id=28188502" TargetMode="External"/><Relationship Id="rId19" Type="http://schemas.openxmlformats.org/officeDocument/2006/relationships/hyperlink" Target="https://elibrary.ru/item.asp?id=25529190" TargetMode="External"/><Relationship Id="rId31" Type="http://schemas.openxmlformats.org/officeDocument/2006/relationships/hyperlink" Target="https://elibrary.ru/item.asp?id=19552967" TargetMode="External"/><Relationship Id="rId44" Type="http://schemas.openxmlformats.org/officeDocument/2006/relationships/hyperlink" Target="https://elibrary.ru/item.asp?id=20862167" TargetMode="External"/><Relationship Id="rId52" Type="http://schemas.openxmlformats.org/officeDocument/2006/relationships/hyperlink" Target="https://elibrary.ru/item.asp?id=19959887" TargetMode="External"/><Relationship Id="rId60" Type="http://schemas.openxmlformats.org/officeDocument/2006/relationships/hyperlink" Target="https://elibrary.ru/item.asp?id=21081788" TargetMode="External"/><Relationship Id="rId65" Type="http://schemas.openxmlformats.org/officeDocument/2006/relationships/hyperlink" Target="https://elibrary.ru/item.asp?id=20218689" TargetMode="External"/><Relationship Id="rId73" Type="http://schemas.openxmlformats.org/officeDocument/2006/relationships/hyperlink" Target="https://elibrary.ru/item.asp?id=22616941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8188503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elibrary.ru/item.asp?id=19127544" TargetMode="External"/><Relationship Id="rId27" Type="http://schemas.openxmlformats.org/officeDocument/2006/relationships/hyperlink" Target="https://elibrary.ru/item.asp?id=19404549" TargetMode="External"/><Relationship Id="rId30" Type="http://schemas.openxmlformats.org/officeDocument/2006/relationships/hyperlink" Target="https://elibrary.ru/item.asp?id=20468202" TargetMode="External"/><Relationship Id="rId35" Type="http://schemas.openxmlformats.org/officeDocument/2006/relationships/hyperlink" Target="https://elibrary.ru/item.asp?id=20468201" TargetMode="External"/><Relationship Id="rId43" Type="http://schemas.openxmlformats.org/officeDocument/2006/relationships/hyperlink" Target="https://elibrary.ru/item.asp?id=18982715" TargetMode="External"/><Relationship Id="rId48" Type="http://schemas.openxmlformats.org/officeDocument/2006/relationships/hyperlink" Target="https://elibrary.ru/item.asp?id=20734396" TargetMode="External"/><Relationship Id="rId56" Type="http://schemas.openxmlformats.org/officeDocument/2006/relationships/hyperlink" Target="https://elibrary.ru/item.asp?id=20204218" TargetMode="External"/><Relationship Id="rId64" Type="http://schemas.openxmlformats.org/officeDocument/2006/relationships/hyperlink" Target="https://elibrary.ru/item.asp?id=20314515" TargetMode="External"/><Relationship Id="rId69" Type="http://schemas.openxmlformats.org/officeDocument/2006/relationships/hyperlink" Target="https://elibrary.ru/item.asp?id=2105708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library.ru/item.asp?id=21112181" TargetMode="External"/><Relationship Id="rId51" Type="http://schemas.openxmlformats.org/officeDocument/2006/relationships/hyperlink" Target="https://elibrary.ru/item.asp?id=21015391" TargetMode="External"/><Relationship Id="rId72" Type="http://schemas.openxmlformats.org/officeDocument/2006/relationships/hyperlink" Target="https://elibrary.ru/item.asp?id=2021872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22272300" TargetMode="External"/><Relationship Id="rId17" Type="http://schemas.openxmlformats.org/officeDocument/2006/relationships/hyperlink" Target="https://elibrary.ru/item.asp?id=20848297" TargetMode="External"/><Relationship Id="rId25" Type="http://schemas.openxmlformats.org/officeDocument/2006/relationships/hyperlink" Target="https://elibrary.ru/item.asp?id=19063103" TargetMode="External"/><Relationship Id="rId33" Type="http://schemas.openxmlformats.org/officeDocument/2006/relationships/hyperlink" Target="https://elibrary.ru/item.asp?id=20468173" TargetMode="External"/><Relationship Id="rId38" Type="http://schemas.openxmlformats.org/officeDocument/2006/relationships/hyperlink" Target="https://elibrary.ru/item.asp?id=20463617" TargetMode="External"/><Relationship Id="rId46" Type="http://schemas.openxmlformats.org/officeDocument/2006/relationships/hyperlink" Target="https://elibrary.ru/item.asp?id=19422357" TargetMode="External"/><Relationship Id="rId59" Type="http://schemas.openxmlformats.org/officeDocument/2006/relationships/hyperlink" Target="https://elibrary.ru/item.asp?id=21410659" TargetMode="External"/><Relationship Id="rId67" Type="http://schemas.openxmlformats.org/officeDocument/2006/relationships/hyperlink" Target="https://elibrary.ru/item.asp?id=19129848" TargetMode="External"/><Relationship Id="rId20" Type="http://schemas.openxmlformats.org/officeDocument/2006/relationships/hyperlink" Target="https://elibrary.ru/item.asp?id=20204515" TargetMode="External"/><Relationship Id="rId41" Type="http://schemas.openxmlformats.org/officeDocument/2006/relationships/hyperlink" Target="https://elibrary.ru/item.asp?id=18844829" TargetMode="External"/><Relationship Id="rId54" Type="http://schemas.openxmlformats.org/officeDocument/2006/relationships/hyperlink" Target="https://elibrary.ru/item.asp?id=20339680" TargetMode="External"/><Relationship Id="rId62" Type="http://schemas.openxmlformats.org/officeDocument/2006/relationships/hyperlink" Target="https://elibrary.ru/item.asp?id=18843424" TargetMode="External"/><Relationship Id="rId70" Type="http://schemas.openxmlformats.org/officeDocument/2006/relationships/hyperlink" Target="https://elibrary.ru/item.asp?id=21410681" TargetMode="External"/><Relationship Id="rId75" Type="http://schemas.openxmlformats.org/officeDocument/2006/relationships/hyperlink" Target="https://elibrary.ru/item.asp?id=208821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2574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33</cp:revision>
  <dcterms:created xsi:type="dcterms:W3CDTF">2017-09-29T02:39:00Z</dcterms:created>
  <dcterms:modified xsi:type="dcterms:W3CDTF">2017-10-04T02:17:00Z</dcterms:modified>
</cp:coreProperties>
</file>